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DB4" w:rsidRDefault="00092DB4" w:rsidP="00621DA6">
      <w:pPr>
        <w:spacing w:after="0"/>
      </w:pPr>
      <w:bookmarkStart w:id="0" w:name="_GoBack"/>
      <w:bookmarkEnd w:id="0"/>
      <w:r>
        <w:t>………………………………………………………………………………………..</w:t>
      </w:r>
    </w:p>
    <w:p w:rsidR="00092DB4" w:rsidRPr="00621DA6" w:rsidRDefault="00621DA6" w:rsidP="00621DA6">
      <w:pPr>
        <w:spacing w:after="0"/>
        <w:rPr>
          <w:sz w:val="16"/>
          <w:szCs w:val="16"/>
        </w:rPr>
      </w:pPr>
      <w:r>
        <w:rPr>
          <w:sz w:val="16"/>
          <w:szCs w:val="16"/>
        </w:rPr>
        <w:t>Name</w:t>
      </w:r>
    </w:p>
    <w:p w:rsidR="00092DB4" w:rsidRDefault="00092DB4" w:rsidP="00092DB4">
      <w:pPr>
        <w:spacing w:after="0"/>
      </w:pPr>
      <w:r>
        <w:t>…………………………………………………………………………………………</w:t>
      </w:r>
    </w:p>
    <w:p w:rsidR="00092DB4" w:rsidRPr="00621DA6" w:rsidRDefault="00621DA6" w:rsidP="00092DB4">
      <w:pPr>
        <w:spacing w:after="0"/>
        <w:rPr>
          <w:sz w:val="16"/>
          <w:szCs w:val="16"/>
        </w:rPr>
      </w:pPr>
      <w:r w:rsidRPr="00621DA6">
        <w:rPr>
          <w:sz w:val="16"/>
          <w:szCs w:val="16"/>
        </w:rPr>
        <w:t>Anschrift</w:t>
      </w:r>
    </w:p>
    <w:p w:rsidR="00092DB4" w:rsidRDefault="00092DB4" w:rsidP="00092DB4">
      <w:pPr>
        <w:spacing w:after="0"/>
      </w:pPr>
      <w:r>
        <w:t>…………………………………………………………………………………………</w:t>
      </w:r>
    </w:p>
    <w:p w:rsidR="00092DB4" w:rsidRDefault="00092DB4" w:rsidP="00092DB4">
      <w:pPr>
        <w:spacing w:after="0"/>
      </w:pPr>
    </w:p>
    <w:p w:rsidR="00092DB4" w:rsidRPr="00DA674A" w:rsidRDefault="00092DB4" w:rsidP="00092DB4">
      <w:pPr>
        <w:spacing w:after="0"/>
        <w:jc w:val="center"/>
        <w:rPr>
          <w:b/>
          <w:sz w:val="40"/>
          <w:szCs w:val="40"/>
        </w:rPr>
      </w:pPr>
      <w:r w:rsidRPr="00DA674A">
        <w:rPr>
          <w:b/>
          <w:sz w:val="40"/>
          <w:szCs w:val="40"/>
        </w:rPr>
        <w:t>FERTIGSTELLUNGSANZEIGE</w:t>
      </w:r>
    </w:p>
    <w:p w:rsidR="00092DB4" w:rsidRPr="00092DB4" w:rsidRDefault="00092DB4" w:rsidP="00092DB4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g</w:t>
      </w:r>
      <w:r w:rsidR="00B976B0">
        <w:rPr>
          <w:sz w:val="20"/>
          <w:szCs w:val="20"/>
        </w:rPr>
        <w:t>emäß § 38</w:t>
      </w:r>
      <w:r w:rsidRPr="00092DB4">
        <w:rPr>
          <w:sz w:val="20"/>
          <w:szCs w:val="20"/>
        </w:rPr>
        <w:t xml:space="preserve"> Stmk. Baugesetz 1995 idF Nr.: 87/2013</w:t>
      </w:r>
    </w:p>
    <w:p w:rsidR="00092DB4" w:rsidRPr="00DA674A" w:rsidRDefault="00092DB4" w:rsidP="00092DB4">
      <w:pPr>
        <w:spacing w:after="0"/>
        <w:rPr>
          <w:sz w:val="16"/>
          <w:szCs w:val="16"/>
        </w:rPr>
      </w:pPr>
    </w:p>
    <w:p w:rsidR="00092DB4" w:rsidRDefault="00092DB4" w:rsidP="00092DB4">
      <w:pPr>
        <w:spacing w:after="0"/>
      </w:pPr>
      <w:r>
        <w:t>An die Baubehörde der</w:t>
      </w:r>
    </w:p>
    <w:p w:rsidR="00092DB4" w:rsidRDefault="00092DB4" w:rsidP="00092DB4">
      <w:pPr>
        <w:spacing w:after="0"/>
      </w:pPr>
      <w:r>
        <w:t>Gemeinde Stiwoll</w:t>
      </w:r>
    </w:p>
    <w:p w:rsidR="00092DB4" w:rsidRDefault="00092DB4" w:rsidP="00092DB4">
      <w:pPr>
        <w:spacing w:after="0"/>
      </w:pPr>
      <w:r>
        <w:t>8113 Stiwoll 24</w:t>
      </w:r>
    </w:p>
    <w:p w:rsidR="00092DB4" w:rsidRDefault="00092DB4" w:rsidP="00092DB4">
      <w:pPr>
        <w:spacing w:after="0"/>
        <w:rPr>
          <w:sz w:val="16"/>
          <w:szCs w:val="16"/>
        </w:rPr>
      </w:pPr>
    </w:p>
    <w:p w:rsidR="00DA674A" w:rsidRPr="00DA674A" w:rsidRDefault="00DA674A" w:rsidP="00092DB4">
      <w:pPr>
        <w:spacing w:after="0"/>
        <w:rPr>
          <w:sz w:val="16"/>
          <w:szCs w:val="16"/>
        </w:rPr>
      </w:pPr>
    </w:p>
    <w:p w:rsidR="00092DB4" w:rsidRDefault="00092DB4" w:rsidP="00092DB4">
      <w:pPr>
        <w:spacing w:after="0"/>
      </w:pPr>
      <w:r>
        <w:t>Bauvorhaben: ………………………………………………………………………………………………………………………………….</w:t>
      </w:r>
      <w:r w:rsidR="00621DA6">
        <w:t>.</w:t>
      </w:r>
    </w:p>
    <w:p w:rsidR="00092DB4" w:rsidRPr="00537542" w:rsidRDefault="00092DB4" w:rsidP="00092DB4">
      <w:pPr>
        <w:spacing w:after="0"/>
        <w:rPr>
          <w:sz w:val="16"/>
          <w:szCs w:val="16"/>
        </w:rPr>
      </w:pPr>
    </w:p>
    <w:p w:rsidR="00092DB4" w:rsidRDefault="00092DB4" w:rsidP="00092DB4">
      <w:pPr>
        <w:spacing w:after="0"/>
      </w:pPr>
      <w:r>
        <w:t>………………………………………………………………………………………………………………………………………………………….</w:t>
      </w:r>
    </w:p>
    <w:p w:rsidR="00092DB4" w:rsidRPr="00537542" w:rsidRDefault="00092DB4" w:rsidP="00092DB4">
      <w:pPr>
        <w:spacing w:after="0"/>
        <w:rPr>
          <w:sz w:val="16"/>
          <w:szCs w:val="16"/>
        </w:rPr>
      </w:pPr>
    </w:p>
    <w:p w:rsidR="00092DB4" w:rsidRDefault="00092DB4" w:rsidP="00092DB4">
      <w:pPr>
        <w:spacing w:after="0"/>
      </w:pPr>
      <w:r>
        <w:t>Auf Gstk-Nr.:…………………………….., EZ..………….., KG………………………… .</w:t>
      </w:r>
    </w:p>
    <w:p w:rsidR="00092DB4" w:rsidRPr="00537542" w:rsidRDefault="00092DB4" w:rsidP="00092DB4">
      <w:pPr>
        <w:spacing w:after="0"/>
        <w:rPr>
          <w:sz w:val="16"/>
          <w:szCs w:val="16"/>
        </w:rPr>
      </w:pPr>
    </w:p>
    <w:p w:rsidR="00092DB4" w:rsidRDefault="00537542" w:rsidP="00092DB4">
      <w:pPr>
        <w:spacing w:after="0"/>
      </w:pPr>
      <w:r>
        <w:t>g</w:t>
      </w:r>
      <w:r w:rsidR="00092DB4">
        <w:t xml:space="preserve">enehmigt </w:t>
      </w:r>
      <w:r w:rsidR="00621DA6">
        <w:t>mit Beschei</w:t>
      </w:r>
      <w:r w:rsidR="00092DB4">
        <w:t>d GZ.:</w:t>
      </w:r>
      <w:r>
        <w:t xml:space="preserve"> </w:t>
      </w:r>
      <w:r w:rsidR="00092DB4">
        <w:t xml:space="preserve">……………………………. </w:t>
      </w:r>
      <w:r>
        <w:t>v</w:t>
      </w:r>
      <w:r w:rsidR="00092DB4">
        <w:t>om</w:t>
      </w:r>
      <w:r>
        <w:t xml:space="preserve"> </w:t>
      </w:r>
      <w:r w:rsidR="00092DB4">
        <w:t>……………………… .</w:t>
      </w:r>
    </w:p>
    <w:p w:rsidR="00092DB4" w:rsidRPr="00537542" w:rsidRDefault="00092DB4" w:rsidP="00092DB4">
      <w:pPr>
        <w:spacing w:after="0"/>
        <w:rPr>
          <w:sz w:val="16"/>
          <w:szCs w:val="16"/>
        </w:rPr>
      </w:pPr>
    </w:p>
    <w:p w:rsidR="00092DB4" w:rsidRPr="00092DB4" w:rsidRDefault="00537542" w:rsidP="00092DB4">
      <w:pPr>
        <w:spacing w:after="0"/>
        <w:rPr>
          <w:sz w:val="16"/>
          <w:szCs w:val="16"/>
        </w:rPr>
      </w:pPr>
      <w:r>
        <w:t>u</w:t>
      </w:r>
      <w:r w:rsidR="00092DB4">
        <w:t>nter Anschluss folgender Unterlagen:</w:t>
      </w:r>
      <w:r w:rsidR="00092DB4">
        <w:tab/>
      </w:r>
      <w:r w:rsidR="00092DB4">
        <w:tab/>
      </w:r>
      <w:r w:rsidR="00092DB4">
        <w:tab/>
      </w:r>
      <w:r w:rsidR="00092DB4">
        <w:tab/>
      </w:r>
      <w:r w:rsidR="00092DB4">
        <w:tab/>
      </w:r>
      <w:r w:rsidR="00092DB4">
        <w:tab/>
      </w:r>
      <w:r w:rsidR="00092DB4" w:rsidRPr="00092DB4">
        <w:rPr>
          <w:sz w:val="16"/>
          <w:szCs w:val="16"/>
        </w:rPr>
        <w:t>*</w:t>
      </w:r>
      <w:r w:rsidR="00092DB4">
        <w:rPr>
          <w:sz w:val="16"/>
          <w:szCs w:val="16"/>
        </w:rPr>
        <w:t xml:space="preserve"> </w:t>
      </w:r>
      <w:r w:rsidR="00092DB4" w:rsidRPr="00092DB4">
        <w:rPr>
          <w:sz w:val="16"/>
          <w:szCs w:val="16"/>
        </w:rPr>
        <w:t>zutreffendes ankreuzen</w:t>
      </w:r>
    </w:p>
    <w:p w:rsidR="00092DB4" w:rsidRPr="00537542" w:rsidRDefault="00092DB4" w:rsidP="00092DB4">
      <w:pPr>
        <w:spacing w:after="0"/>
        <w:rPr>
          <w:sz w:val="16"/>
          <w:szCs w:val="16"/>
        </w:rPr>
      </w:pPr>
    </w:p>
    <w:p w:rsidR="00092DB4" w:rsidRDefault="00621DA6" w:rsidP="00537542">
      <w:pPr>
        <w:spacing w:after="0"/>
        <w:ind w:left="705" w:hanging="705"/>
        <w:jc w:val="both"/>
      </w:pPr>
      <w:r>
        <w:t xml:space="preserve">    ◌</w:t>
      </w:r>
      <w:r>
        <w:tab/>
      </w:r>
      <w:r w:rsidR="00984274" w:rsidRPr="00537542">
        <w:rPr>
          <w:b/>
        </w:rPr>
        <w:t>Bescheinigung des Bauführers</w:t>
      </w:r>
      <w:r w:rsidR="00984274">
        <w:t xml:space="preserve">, eines Ziviltechnikers mit einschlägiger Befugnis, eines konzessionierten Baumeisters oder eines Holzbau-Meisters im Rahmen seiner gewerberechtlichen Befugnis über </w:t>
      </w:r>
      <w:r w:rsidR="00957986">
        <w:t>die bewilligungs</w:t>
      </w:r>
      <w:r w:rsidR="00984274">
        <w:t>gemäße und den Bauvorschriften ents</w:t>
      </w:r>
      <w:r w:rsidR="00957986">
        <w:t>prechende Bauausführung unter An</w:t>
      </w:r>
      <w:r w:rsidR="00984274">
        <w:t>gabe allfälliger geringfügiger Abweichungen.</w:t>
      </w:r>
    </w:p>
    <w:p w:rsidR="00984274" w:rsidRPr="00DA674A" w:rsidRDefault="00984274" w:rsidP="00092DB4">
      <w:pPr>
        <w:spacing w:after="0"/>
        <w:rPr>
          <w:sz w:val="10"/>
          <w:szCs w:val="10"/>
        </w:rPr>
      </w:pPr>
    </w:p>
    <w:p w:rsidR="00984274" w:rsidRDefault="00621DA6" w:rsidP="00537542">
      <w:pPr>
        <w:spacing w:after="0"/>
        <w:ind w:left="705" w:hanging="705"/>
        <w:jc w:val="both"/>
      </w:pPr>
      <w:r>
        <w:t xml:space="preserve">    ◌</w:t>
      </w:r>
      <w:r>
        <w:tab/>
      </w:r>
      <w:r w:rsidR="00984274">
        <w:t xml:space="preserve">Bei baulichen Anlagen mit Rauch- und Abgasfängen eine </w:t>
      </w:r>
      <w:r w:rsidR="00984274" w:rsidRPr="00537542">
        <w:rPr>
          <w:b/>
        </w:rPr>
        <w:t>Überprüfungsbefund eines Rauchfangkehrermeisters</w:t>
      </w:r>
      <w:r w:rsidR="00984274">
        <w:t xml:space="preserve"> über die vorschriftsgemäße Ausführung der Rauch- und Abgasfänge bzw. der </w:t>
      </w:r>
      <w:r>
        <w:t>Feuerungsanlage</w:t>
      </w:r>
    </w:p>
    <w:p w:rsidR="00621DA6" w:rsidRPr="00DA674A" w:rsidRDefault="00621DA6" w:rsidP="00092DB4">
      <w:pPr>
        <w:spacing w:after="0"/>
        <w:rPr>
          <w:sz w:val="10"/>
          <w:szCs w:val="10"/>
        </w:rPr>
      </w:pPr>
    </w:p>
    <w:p w:rsidR="00621DA6" w:rsidRDefault="00621DA6" w:rsidP="00537542">
      <w:pPr>
        <w:spacing w:after="0"/>
        <w:ind w:left="705" w:hanging="705"/>
        <w:jc w:val="both"/>
      </w:pPr>
      <w:r>
        <w:t xml:space="preserve">    ◌</w:t>
      </w:r>
      <w:r>
        <w:tab/>
        <w:t xml:space="preserve">Bei baulichen Anlagen mit </w:t>
      </w:r>
      <w:r w:rsidRPr="00537542">
        <w:rPr>
          <w:b/>
        </w:rPr>
        <w:t>Elektroinstallationen</w:t>
      </w:r>
      <w:r>
        <w:t xml:space="preserve"> ein Überprüfungsbefund eines befugten Elektrotechnikers über die vorschriftsmäßigen Elektroinstallationen</w:t>
      </w:r>
    </w:p>
    <w:p w:rsidR="00621DA6" w:rsidRPr="00DA674A" w:rsidRDefault="00621DA6" w:rsidP="00092DB4">
      <w:pPr>
        <w:spacing w:after="0"/>
        <w:rPr>
          <w:sz w:val="10"/>
          <w:szCs w:val="10"/>
        </w:rPr>
      </w:pPr>
    </w:p>
    <w:p w:rsidR="00621DA6" w:rsidRDefault="00621DA6" w:rsidP="00537542">
      <w:pPr>
        <w:spacing w:after="0"/>
        <w:jc w:val="both"/>
      </w:pPr>
      <w:r>
        <w:t xml:space="preserve">    ◌</w:t>
      </w:r>
      <w:r>
        <w:tab/>
        <w:t>Sonstige laut Bewilligungs- bzw. Baufreistellungsbescheid geforderte Atteste</w:t>
      </w:r>
    </w:p>
    <w:p w:rsidR="00DA674A" w:rsidRPr="00DA674A" w:rsidRDefault="00DA674A" w:rsidP="00537542">
      <w:pPr>
        <w:spacing w:after="0"/>
        <w:jc w:val="both"/>
        <w:rPr>
          <w:sz w:val="10"/>
          <w:szCs w:val="10"/>
        </w:rPr>
      </w:pPr>
    </w:p>
    <w:p w:rsidR="00DA674A" w:rsidRDefault="00DA674A" w:rsidP="00DA674A">
      <w:pPr>
        <w:spacing w:after="0"/>
        <w:ind w:left="708" w:hanging="513"/>
        <w:jc w:val="both"/>
      </w:pPr>
      <w:r>
        <w:t>◌</w:t>
      </w:r>
      <w:r>
        <w:tab/>
        <w:t>gegebenenfalls eine Bescheinigung eines Sachverständigen oder befugten Unternehmers über die ordnungsgemäße Ausführung der Feuerlösch- und Brandmeldeeinrichtungen (ausgenommen Handfeuerlöscher), Brandrauchabsaugungen, mechanische Lüftungsanlagen und CO-Anlagen;</w:t>
      </w:r>
    </w:p>
    <w:p w:rsidR="00DA674A" w:rsidRPr="00DA674A" w:rsidRDefault="00DA674A" w:rsidP="00DA674A">
      <w:pPr>
        <w:spacing w:after="0"/>
        <w:ind w:left="708" w:hanging="513"/>
        <w:jc w:val="both"/>
        <w:rPr>
          <w:sz w:val="16"/>
          <w:szCs w:val="16"/>
        </w:rPr>
      </w:pPr>
    </w:p>
    <w:p w:rsidR="00DA674A" w:rsidRDefault="00DA674A" w:rsidP="00DA674A">
      <w:pPr>
        <w:spacing w:after="0"/>
        <w:ind w:left="708" w:hanging="513"/>
        <w:jc w:val="both"/>
      </w:pPr>
      <w:r>
        <w:t xml:space="preserve">    ◌</w:t>
      </w:r>
      <w:r>
        <w:tab/>
        <w:t>hinsichtlich Hauskanalanlagen und Sammelgruben eine Dichtheitsbesch</w:t>
      </w:r>
      <w:r w:rsidR="007804A4">
        <w:t>e</w:t>
      </w:r>
      <w:r>
        <w:t>inigung eines S</w:t>
      </w:r>
      <w:r w:rsidR="007804A4">
        <w:t>achverständigen oder befugten Un</w:t>
      </w:r>
      <w:r>
        <w:t>ternehmers</w:t>
      </w:r>
    </w:p>
    <w:p w:rsidR="00621DA6" w:rsidRPr="00537542" w:rsidRDefault="00621DA6" w:rsidP="00092DB4">
      <w:pPr>
        <w:spacing w:after="0"/>
        <w:rPr>
          <w:sz w:val="16"/>
          <w:szCs w:val="16"/>
        </w:rPr>
      </w:pPr>
    </w:p>
    <w:p w:rsidR="00621DA6" w:rsidRDefault="00621DA6" w:rsidP="00092DB4">
      <w:pPr>
        <w:spacing w:after="0"/>
      </w:pPr>
      <w:r>
        <w:t xml:space="preserve">Eine gebühren- und kostenpflichtige Bescheinigung für die </w:t>
      </w:r>
      <w:r w:rsidRPr="00537542">
        <w:rPr>
          <w:b/>
        </w:rPr>
        <w:t>positive Enderledigung</w:t>
      </w:r>
      <w:r>
        <w:t xml:space="preserve"> wird </w:t>
      </w:r>
    </w:p>
    <w:p w:rsidR="00621DA6" w:rsidRPr="00537542" w:rsidRDefault="00621DA6" w:rsidP="00092DB4">
      <w:pPr>
        <w:spacing w:after="0"/>
        <w:rPr>
          <w:sz w:val="16"/>
          <w:szCs w:val="16"/>
        </w:rPr>
      </w:pPr>
    </w:p>
    <w:p w:rsidR="00621DA6" w:rsidRDefault="00572455" w:rsidP="00621DA6">
      <w:pPr>
        <w:spacing w:after="0"/>
      </w:pPr>
      <w:r>
        <w:t xml:space="preserve">  ◌   beantragt (kostenpflichtig)</w:t>
      </w:r>
    </w:p>
    <w:p w:rsidR="00621DA6" w:rsidRDefault="00621DA6" w:rsidP="00092DB4">
      <w:pPr>
        <w:spacing w:after="0"/>
      </w:pPr>
      <w:r>
        <w:t xml:space="preserve">  ◌   nicht beantragt</w:t>
      </w:r>
    </w:p>
    <w:p w:rsidR="00537542" w:rsidRDefault="00537542" w:rsidP="00092DB4">
      <w:pPr>
        <w:spacing w:after="0"/>
      </w:pPr>
    </w:p>
    <w:p w:rsidR="00DA674A" w:rsidRDefault="00DA674A" w:rsidP="00092DB4">
      <w:pPr>
        <w:spacing w:after="0"/>
      </w:pPr>
    </w:p>
    <w:p w:rsidR="00621DA6" w:rsidRDefault="00621DA6" w:rsidP="00092DB4">
      <w:pPr>
        <w:spacing w:after="0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C010D6" w:rsidRDefault="00621DA6" w:rsidP="00092DB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621DA6">
        <w:rPr>
          <w:sz w:val="20"/>
          <w:szCs w:val="20"/>
        </w:rPr>
        <w:t xml:space="preserve"> </w:t>
      </w:r>
      <w:r w:rsidRPr="00621DA6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621DA6">
        <w:rPr>
          <w:sz w:val="20"/>
          <w:szCs w:val="20"/>
        </w:rPr>
        <w:t>Ort, Datum</w:t>
      </w:r>
      <w:r w:rsidRPr="00621DA6">
        <w:rPr>
          <w:sz w:val="20"/>
          <w:szCs w:val="20"/>
        </w:rPr>
        <w:tab/>
      </w:r>
      <w:r w:rsidRPr="00621DA6">
        <w:rPr>
          <w:sz w:val="20"/>
          <w:szCs w:val="20"/>
        </w:rPr>
        <w:tab/>
      </w:r>
      <w:r w:rsidRPr="00621DA6">
        <w:rPr>
          <w:sz w:val="20"/>
          <w:szCs w:val="20"/>
        </w:rPr>
        <w:tab/>
      </w:r>
      <w:r w:rsidRPr="00621DA6">
        <w:rPr>
          <w:sz w:val="20"/>
          <w:szCs w:val="20"/>
        </w:rPr>
        <w:tab/>
      </w:r>
      <w:r w:rsidRPr="00621DA6">
        <w:rPr>
          <w:sz w:val="20"/>
          <w:szCs w:val="20"/>
        </w:rPr>
        <w:tab/>
      </w:r>
      <w:r w:rsidRPr="00621DA6">
        <w:rPr>
          <w:sz w:val="20"/>
          <w:szCs w:val="20"/>
        </w:rPr>
        <w:tab/>
      </w:r>
      <w:r w:rsidRPr="00621DA6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 w:rsidR="00DA674A">
        <w:rPr>
          <w:sz w:val="20"/>
          <w:szCs w:val="20"/>
        </w:rPr>
        <w:t>Unterschrift</w:t>
      </w: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0"/>
          <w:szCs w:val="20"/>
        </w:rPr>
      </w:pPr>
    </w:p>
    <w:p w:rsidR="00C010D6" w:rsidRP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0"/>
          <w:szCs w:val="20"/>
        </w:rPr>
      </w:pPr>
      <w:r w:rsidRPr="00C010D6">
        <w:rPr>
          <w:b/>
          <w:sz w:val="20"/>
          <w:szCs w:val="20"/>
        </w:rPr>
        <w:t>Nur von Baubehörde auszufüllen:</w:t>
      </w: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Die Beilagen zu umseitiger Fertigstellungsanzeigen sind vollständig und wurden geprüft!</w:t>
      </w: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Bauführer</w:t>
      </w:r>
      <w:r>
        <w:rPr>
          <w:sz w:val="20"/>
          <w:szCs w:val="20"/>
        </w:rPr>
        <w:tab/>
        <w:t>Fa.: ………………………………………………………………………………………………………………………………..</w:t>
      </w: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Datum: ………………………………………………………………………………………………………………………….</w:t>
      </w: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Rauchfangkehrer</w:t>
      </w:r>
      <w:r>
        <w:rPr>
          <w:sz w:val="20"/>
          <w:szCs w:val="20"/>
        </w:rPr>
        <w:tab/>
        <w:t>Fa.: ……………………………………………………………………………………………………………………………..…</w:t>
      </w: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Datum: ……………………………………………………………………………………………………………………….…</w:t>
      </w: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E-Attest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Fa.: ………………………………………………………………………………………………………………………………..</w:t>
      </w: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Datum: ………………………………………………………………………………………………………………………….</w:t>
      </w: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Sonstige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Fa.: ………………………………………………………………………………………………………………………………..</w:t>
      </w: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Datum: ………………………………………………………………………………………………………………………….</w:t>
      </w: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Sonstige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Fa.: ……………………………………………………………………………………………………………………………..…</w:t>
      </w: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Datum: ………………………………………………………………………………………………………………………....</w:t>
      </w: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◌    die Teilbenützungsbewilligung ist mit heutigem Datum zulässig</w:t>
      </w: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◌    die Benützung des Objektes ist gemäß § 38 Stmk. Baugesetz 1995 idF LGBl 87/2013 zulässig</w:t>
      </w: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C010D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Datum: ……………………………………………………………Bearbeiter: ………………………………………………………………….</w:t>
      </w:r>
    </w:p>
    <w:p w:rsidR="00C010D6" w:rsidRPr="00621DA6" w:rsidRDefault="00C010D6" w:rsidP="00C01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sectPr w:rsidR="00C010D6" w:rsidRPr="00621D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B4"/>
    <w:rsid w:val="00092DB4"/>
    <w:rsid w:val="00291DF5"/>
    <w:rsid w:val="00537542"/>
    <w:rsid w:val="00572455"/>
    <w:rsid w:val="00621DA6"/>
    <w:rsid w:val="006724B5"/>
    <w:rsid w:val="007804A4"/>
    <w:rsid w:val="00811909"/>
    <w:rsid w:val="00957986"/>
    <w:rsid w:val="00984274"/>
    <w:rsid w:val="00B976B0"/>
    <w:rsid w:val="00C010D6"/>
    <w:rsid w:val="00C33514"/>
    <w:rsid w:val="00DA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C6DDA-B139-4540-B54D-E3C6CA2E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</dc:creator>
  <cp:keywords/>
  <dc:description/>
  <cp:lastModifiedBy>Gemeinde</cp:lastModifiedBy>
  <cp:revision>2</cp:revision>
  <cp:lastPrinted>2019-08-12T09:33:00Z</cp:lastPrinted>
  <dcterms:created xsi:type="dcterms:W3CDTF">2021-04-07T13:16:00Z</dcterms:created>
  <dcterms:modified xsi:type="dcterms:W3CDTF">2021-04-07T13:16:00Z</dcterms:modified>
</cp:coreProperties>
</file>